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E" w:rsidRDefault="00F1641E"/>
    <w:p w:rsidR="00100336" w:rsidRDefault="00100336" w:rsidP="00100336">
      <w:pPr>
        <w:pStyle w:val="Header"/>
        <w:jc w:val="right"/>
      </w:pPr>
      <w:r>
        <w:t>Name____________________________</w:t>
      </w:r>
    </w:p>
    <w:p w:rsidR="00100336" w:rsidRDefault="00100336" w:rsidP="00100336">
      <w:pPr>
        <w:pStyle w:val="Header"/>
        <w:jc w:val="right"/>
      </w:pPr>
    </w:p>
    <w:p w:rsidR="00A85C98" w:rsidRDefault="00DE16A9" w:rsidP="000F4E97">
      <w:pPr>
        <w:jc w:val="center"/>
        <w:rPr>
          <w:b/>
          <w:sz w:val="28"/>
          <w:szCs w:val="28"/>
        </w:rPr>
      </w:pPr>
      <w:r w:rsidRPr="00FF2FAA">
        <w:rPr>
          <w:b/>
          <w:sz w:val="28"/>
          <w:szCs w:val="28"/>
        </w:rPr>
        <w:t>Examining Scholarly and Popular Information</w:t>
      </w:r>
    </w:p>
    <w:p w:rsidR="00CF60E1" w:rsidRPr="00FF2FAA" w:rsidRDefault="00CF60E1" w:rsidP="00DE16A9">
      <w:pPr>
        <w:jc w:val="center"/>
        <w:rPr>
          <w:b/>
          <w:sz w:val="28"/>
          <w:szCs w:val="28"/>
        </w:rPr>
      </w:pPr>
    </w:p>
    <w:p w:rsidR="00DE16A9" w:rsidRPr="00FF2FAA" w:rsidRDefault="00DE16A9" w:rsidP="00DE16A9">
      <w:pPr>
        <w:rPr>
          <w:sz w:val="28"/>
          <w:szCs w:val="28"/>
        </w:rPr>
      </w:pPr>
    </w:p>
    <w:p w:rsidR="00DE16A9" w:rsidRDefault="00DE16A9" w:rsidP="00DE16A9">
      <w:pPr>
        <w:rPr>
          <w:i/>
          <w:iCs/>
          <w:sz w:val="28"/>
          <w:szCs w:val="28"/>
        </w:rPr>
      </w:pPr>
      <w:r w:rsidRPr="00680155">
        <w:rPr>
          <w:i/>
          <w:iCs/>
          <w:sz w:val="28"/>
          <w:szCs w:val="28"/>
        </w:rPr>
        <w:t xml:space="preserve">This activity will help you understand the difference between scholarly and popular sources of information.  </w:t>
      </w:r>
    </w:p>
    <w:p w:rsidR="00DE16A9" w:rsidRPr="00FF2FAA" w:rsidRDefault="00DE16A9" w:rsidP="00DE16A9">
      <w:pPr>
        <w:rPr>
          <w:sz w:val="28"/>
          <w:szCs w:val="28"/>
        </w:rPr>
      </w:pPr>
    </w:p>
    <w:p w:rsidR="00DE16A9" w:rsidRDefault="00DE16A9" w:rsidP="0057612F">
      <w:pPr>
        <w:numPr>
          <w:ilvl w:val="0"/>
          <w:numId w:val="3"/>
        </w:numPr>
        <w:rPr>
          <w:sz w:val="28"/>
          <w:szCs w:val="28"/>
        </w:rPr>
      </w:pPr>
      <w:r w:rsidRPr="00FF2FAA">
        <w:rPr>
          <w:sz w:val="28"/>
          <w:szCs w:val="28"/>
        </w:rPr>
        <w:t xml:space="preserve">Both of these </w:t>
      </w:r>
      <w:r w:rsidR="00795CD6">
        <w:rPr>
          <w:sz w:val="28"/>
          <w:szCs w:val="28"/>
        </w:rPr>
        <w:t>articles deal with the topic of women in science</w:t>
      </w:r>
      <w:r w:rsidRPr="00FF2FAA">
        <w:rPr>
          <w:sz w:val="28"/>
          <w:szCs w:val="28"/>
        </w:rPr>
        <w:t xml:space="preserve">.  One article is scholarly </w:t>
      </w:r>
      <w:r w:rsidR="00CF60E1">
        <w:rPr>
          <w:sz w:val="28"/>
          <w:szCs w:val="28"/>
        </w:rPr>
        <w:t xml:space="preserve"> </w:t>
      </w:r>
      <w:r w:rsidRPr="00FF2FAA">
        <w:rPr>
          <w:sz w:val="28"/>
          <w:szCs w:val="28"/>
        </w:rPr>
        <w:t>and the other popular.</w:t>
      </w:r>
      <w:r w:rsidR="00770785" w:rsidRPr="00FF2FAA">
        <w:rPr>
          <w:sz w:val="28"/>
          <w:szCs w:val="28"/>
        </w:rPr>
        <w:t xml:space="preserve">  Follow the links to the articles in one of th</w:t>
      </w:r>
      <w:r w:rsidR="00B74122">
        <w:rPr>
          <w:sz w:val="28"/>
          <w:szCs w:val="28"/>
        </w:rPr>
        <w:t xml:space="preserve">e library databases and answer </w:t>
      </w:r>
      <w:r w:rsidR="00770785" w:rsidRPr="00FF2FAA">
        <w:rPr>
          <w:sz w:val="28"/>
          <w:szCs w:val="28"/>
        </w:rPr>
        <w:t>the questions below.</w:t>
      </w:r>
    </w:p>
    <w:p w:rsidR="0057612F" w:rsidRPr="00FF2FAA" w:rsidRDefault="0057612F" w:rsidP="0057612F">
      <w:pPr>
        <w:ind w:left="1080"/>
        <w:rPr>
          <w:sz w:val="28"/>
          <w:szCs w:val="28"/>
        </w:rPr>
      </w:pPr>
    </w:p>
    <w:p w:rsidR="00DE16A9" w:rsidRPr="00FF2FAA" w:rsidRDefault="00DE16A9" w:rsidP="00DE16A9">
      <w:pPr>
        <w:rPr>
          <w:sz w:val="28"/>
          <w:szCs w:val="28"/>
        </w:rPr>
      </w:pPr>
    </w:p>
    <w:p w:rsidR="00795CD6" w:rsidRPr="00795CD6" w:rsidRDefault="00795CD6" w:rsidP="0057612F">
      <w:pPr>
        <w:ind w:left="720"/>
        <w:rPr>
          <w:sz w:val="28"/>
          <w:szCs w:val="28"/>
          <w:lang/>
        </w:rPr>
      </w:pPr>
      <w:r w:rsidRPr="00795CD6">
        <w:rPr>
          <w:sz w:val="28"/>
          <w:szCs w:val="28"/>
          <w:lang/>
        </w:rPr>
        <w:t xml:space="preserve">Buck, Gayle A., Vicki L. Plano Clark, Diandra Leslie-Pelecky, Yun Lu, and Particia Cerda-Lizarraga. "Examining the Cognitive Processes Used by Adolescent Girls and Women Scientists in Identifying Science Role Models: A Feminist Approach." </w:t>
      </w:r>
      <w:r w:rsidRPr="00795CD6">
        <w:rPr>
          <w:i/>
          <w:iCs/>
          <w:sz w:val="28"/>
          <w:szCs w:val="28"/>
          <w:lang/>
        </w:rPr>
        <w:t>Science Education</w:t>
      </w:r>
      <w:r w:rsidRPr="00795CD6">
        <w:rPr>
          <w:sz w:val="28"/>
          <w:szCs w:val="28"/>
          <w:lang/>
        </w:rPr>
        <w:t xml:space="preserve"> 92.4 (2008): 688-707. </w:t>
      </w:r>
    </w:p>
    <w:p w:rsidR="00770785" w:rsidRDefault="00795CD6" w:rsidP="00770785">
      <w:pPr>
        <w:ind w:left="720"/>
        <w:rPr>
          <w:sz w:val="28"/>
          <w:szCs w:val="28"/>
        </w:rPr>
      </w:pPr>
      <w:hyperlink r:id="rId7" w:history="1">
        <w:r w:rsidRPr="00DA46FE">
          <w:rPr>
            <w:rStyle w:val="Hyperlink"/>
            <w:sz w:val="28"/>
            <w:szCs w:val="28"/>
          </w:rPr>
          <w:t>http://tinyurl.com/46x</w:t>
        </w:r>
        <w:r w:rsidRPr="00DA46FE">
          <w:rPr>
            <w:rStyle w:val="Hyperlink"/>
            <w:sz w:val="28"/>
            <w:szCs w:val="28"/>
          </w:rPr>
          <w:t>n</w:t>
        </w:r>
        <w:r w:rsidRPr="00DA46FE">
          <w:rPr>
            <w:rStyle w:val="Hyperlink"/>
            <w:sz w:val="28"/>
            <w:szCs w:val="28"/>
          </w:rPr>
          <w:t>bok</w:t>
        </w:r>
      </w:hyperlink>
      <w:r>
        <w:rPr>
          <w:sz w:val="28"/>
          <w:szCs w:val="28"/>
        </w:rPr>
        <w:t xml:space="preserve"> </w:t>
      </w:r>
    </w:p>
    <w:p w:rsidR="00795CD6" w:rsidRPr="00FF2FAA" w:rsidRDefault="00795CD6" w:rsidP="00770785">
      <w:pPr>
        <w:ind w:left="720"/>
        <w:rPr>
          <w:sz w:val="28"/>
          <w:szCs w:val="28"/>
        </w:rPr>
      </w:pPr>
    </w:p>
    <w:p w:rsidR="00795CD6" w:rsidRPr="00795CD6" w:rsidRDefault="00795CD6" w:rsidP="0057612F">
      <w:pPr>
        <w:ind w:left="720"/>
        <w:rPr>
          <w:sz w:val="28"/>
          <w:szCs w:val="28"/>
          <w:lang w:val="fr-FR"/>
        </w:rPr>
      </w:pPr>
      <w:r w:rsidRPr="00795CD6">
        <w:rPr>
          <w:sz w:val="28"/>
          <w:szCs w:val="28"/>
          <w:lang/>
        </w:rPr>
        <w:t xml:space="preserve">"One Woman Is Still Not Enough." </w:t>
      </w:r>
      <w:r w:rsidRPr="00795CD6">
        <w:rPr>
          <w:i/>
          <w:iCs/>
          <w:sz w:val="28"/>
          <w:szCs w:val="28"/>
          <w:lang w:val="fr-FR"/>
        </w:rPr>
        <w:t>Nature</w:t>
      </w:r>
      <w:r w:rsidRPr="00795CD6">
        <w:rPr>
          <w:sz w:val="28"/>
          <w:szCs w:val="28"/>
          <w:lang w:val="fr-FR"/>
        </w:rPr>
        <w:t xml:space="preserve"> 451.7181 (2008): 865. </w:t>
      </w:r>
    </w:p>
    <w:p w:rsidR="00770785" w:rsidRPr="00795CD6" w:rsidRDefault="00795CD6" w:rsidP="006B321D">
      <w:pPr>
        <w:ind w:left="720"/>
        <w:rPr>
          <w:sz w:val="28"/>
          <w:szCs w:val="28"/>
          <w:lang w:val="fr-FR"/>
        </w:rPr>
      </w:pPr>
      <w:hyperlink r:id="rId8" w:history="1">
        <w:r w:rsidRPr="00DA46FE">
          <w:rPr>
            <w:rStyle w:val="Hyperlink"/>
            <w:sz w:val="28"/>
            <w:szCs w:val="28"/>
            <w:lang w:val="fr-FR"/>
          </w:rPr>
          <w:t>http://tinyurl.com/4hsbly6</w:t>
        </w:r>
      </w:hyperlink>
      <w:r>
        <w:rPr>
          <w:sz w:val="28"/>
          <w:szCs w:val="28"/>
          <w:lang w:val="fr-FR"/>
        </w:rPr>
        <w:t xml:space="preserve"> </w:t>
      </w:r>
    </w:p>
    <w:p w:rsidR="00CF60E1" w:rsidRPr="00795CD6" w:rsidRDefault="00CF60E1" w:rsidP="00DE16A9">
      <w:pPr>
        <w:rPr>
          <w:sz w:val="28"/>
          <w:szCs w:val="28"/>
          <w:lang w:val="fr-FR"/>
        </w:rPr>
      </w:pPr>
    </w:p>
    <w:p w:rsidR="00CF60E1" w:rsidRPr="00795CD6" w:rsidRDefault="00CF60E1" w:rsidP="00770785">
      <w:pPr>
        <w:ind w:firstLine="720"/>
        <w:rPr>
          <w:sz w:val="28"/>
          <w:szCs w:val="28"/>
          <w:lang w:val="fr-FR"/>
        </w:rPr>
      </w:pPr>
    </w:p>
    <w:p w:rsidR="00BA095C" w:rsidRDefault="00770785" w:rsidP="00BB649E">
      <w:pPr>
        <w:ind w:firstLine="720"/>
        <w:rPr>
          <w:sz w:val="28"/>
          <w:szCs w:val="28"/>
        </w:rPr>
      </w:pPr>
      <w:r w:rsidRPr="00FF2FAA">
        <w:rPr>
          <w:sz w:val="28"/>
          <w:szCs w:val="28"/>
        </w:rPr>
        <w:t>1a)</w:t>
      </w:r>
      <w:r w:rsidRPr="00FF2FAA">
        <w:rPr>
          <w:sz w:val="28"/>
          <w:szCs w:val="28"/>
        </w:rPr>
        <w:tab/>
      </w:r>
      <w:r w:rsidR="00DE16A9" w:rsidRPr="00FF2FAA">
        <w:rPr>
          <w:sz w:val="28"/>
          <w:szCs w:val="28"/>
        </w:rPr>
        <w:t xml:space="preserve">How do the two articles differ?  Remember to consider </w:t>
      </w:r>
      <w:r w:rsidR="00BB649E">
        <w:rPr>
          <w:sz w:val="28"/>
          <w:szCs w:val="28"/>
        </w:rPr>
        <w:t>criteria</w:t>
      </w:r>
      <w:r w:rsidR="00BA095C">
        <w:rPr>
          <w:sz w:val="28"/>
          <w:szCs w:val="28"/>
        </w:rPr>
        <w:t xml:space="preserve"> such as tone, style,</w:t>
      </w:r>
    </w:p>
    <w:p w:rsidR="00DE16A9" w:rsidRPr="00FF2FAA" w:rsidRDefault="00BA095C" w:rsidP="00BB64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16A9" w:rsidRPr="00FF2FAA">
        <w:rPr>
          <w:sz w:val="28"/>
          <w:szCs w:val="28"/>
        </w:rPr>
        <w:t xml:space="preserve">author’s credentials, and </w:t>
      </w:r>
      <w:r w:rsidR="00BB649E">
        <w:rPr>
          <w:sz w:val="28"/>
          <w:szCs w:val="28"/>
        </w:rPr>
        <w:t>for whom the article is written.</w:t>
      </w:r>
      <w:r w:rsidR="00DE16A9" w:rsidRPr="00FF2FAA">
        <w:rPr>
          <w:sz w:val="28"/>
          <w:szCs w:val="28"/>
        </w:rPr>
        <w:t xml:space="preserve">   </w:t>
      </w:r>
    </w:p>
    <w:p w:rsidR="00DE16A9" w:rsidRPr="00FF2FAA" w:rsidRDefault="00770785" w:rsidP="00DE16A9">
      <w:pPr>
        <w:rPr>
          <w:sz w:val="28"/>
          <w:szCs w:val="28"/>
        </w:rPr>
      </w:pPr>
      <w:r w:rsidRPr="00FF2FAA">
        <w:rPr>
          <w:sz w:val="28"/>
          <w:szCs w:val="28"/>
        </w:rPr>
        <w:tab/>
      </w:r>
      <w:r w:rsidRPr="00FF2FAA">
        <w:rPr>
          <w:sz w:val="28"/>
          <w:szCs w:val="28"/>
        </w:rPr>
        <w:tab/>
      </w:r>
    </w:p>
    <w:p w:rsidR="00770785" w:rsidRPr="00FF2FAA" w:rsidRDefault="00770785" w:rsidP="00DE16A9">
      <w:pPr>
        <w:rPr>
          <w:sz w:val="28"/>
          <w:szCs w:val="28"/>
        </w:rPr>
      </w:pPr>
    </w:p>
    <w:p w:rsidR="00770785" w:rsidRPr="00FF2FAA" w:rsidRDefault="00770785" w:rsidP="00DE16A9">
      <w:pPr>
        <w:rPr>
          <w:sz w:val="28"/>
          <w:szCs w:val="28"/>
        </w:rPr>
      </w:pPr>
    </w:p>
    <w:p w:rsidR="00D151E9" w:rsidRPr="00FF2FAA" w:rsidRDefault="00D151E9" w:rsidP="00DE16A9">
      <w:pPr>
        <w:rPr>
          <w:sz w:val="28"/>
          <w:szCs w:val="28"/>
        </w:rPr>
      </w:pPr>
    </w:p>
    <w:p w:rsidR="00D151E9" w:rsidRPr="00FF2FAA" w:rsidRDefault="00D151E9" w:rsidP="00DE16A9">
      <w:pPr>
        <w:rPr>
          <w:sz w:val="28"/>
          <w:szCs w:val="28"/>
        </w:rPr>
      </w:pPr>
    </w:p>
    <w:p w:rsidR="00DE16A9" w:rsidRDefault="00DE16A9" w:rsidP="00DE16A9">
      <w:pPr>
        <w:rPr>
          <w:sz w:val="28"/>
          <w:szCs w:val="28"/>
        </w:rPr>
      </w:pPr>
    </w:p>
    <w:p w:rsidR="00D86945" w:rsidRDefault="00D86945" w:rsidP="00DE16A9">
      <w:pPr>
        <w:rPr>
          <w:sz w:val="28"/>
          <w:szCs w:val="28"/>
        </w:rPr>
      </w:pPr>
    </w:p>
    <w:p w:rsidR="0057612F" w:rsidRPr="00FF2FAA" w:rsidRDefault="0057612F" w:rsidP="00DE16A9">
      <w:pPr>
        <w:rPr>
          <w:sz w:val="28"/>
          <w:szCs w:val="28"/>
        </w:rPr>
      </w:pPr>
    </w:p>
    <w:p w:rsidR="00CF60E1" w:rsidRDefault="00CF60E1" w:rsidP="00770785">
      <w:pPr>
        <w:ind w:firstLine="720"/>
        <w:rPr>
          <w:sz w:val="28"/>
          <w:szCs w:val="28"/>
        </w:rPr>
      </w:pPr>
    </w:p>
    <w:p w:rsidR="00CF60E1" w:rsidRDefault="00CF60E1" w:rsidP="00770785">
      <w:pPr>
        <w:ind w:firstLine="720"/>
        <w:rPr>
          <w:sz w:val="28"/>
          <w:szCs w:val="28"/>
        </w:rPr>
      </w:pPr>
    </w:p>
    <w:p w:rsidR="00DE16A9" w:rsidRDefault="00770785" w:rsidP="00770785">
      <w:pPr>
        <w:ind w:firstLine="720"/>
        <w:rPr>
          <w:sz w:val="28"/>
          <w:szCs w:val="28"/>
        </w:rPr>
      </w:pPr>
      <w:r w:rsidRPr="00FF2FAA">
        <w:rPr>
          <w:sz w:val="28"/>
          <w:szCs w:val="28"/>
        </w:rPr>
        <w:t>1b)</w:t>
      </w:r>
      <w:r w:rsidRPr="00FF2FAA">
        <w:rPr>
          <w:sz w:val="28"/>
          <w:szCs w:val="28"/>
        </w:rPr>
        <w:tab/>
      </w:r>
      <w:r w:rsidR="00DE16A9" w:rsidRPr="00FF2FAA">
        <w:rPr>
          <w:sz w:val="28"/>
          <w:szCs w:val="28"/>
        </w:rPr>
        <w:t>Which article is scholarly and which is popular?</w:t>
      </w:r>
    </w:p>
    <w:p w:rsidR="0057612F" w:rsidRDefault="0057612F" w:rsidP="00770785">
      <w:pPr>
        <w:ind w:firstLine="720"/>
        <w:rPr>
          <w:sz w:val="28"/>
          <w:szCs w:val="28"/>
        </w:rPr>
      </w:pPr>
    </w:p>
    <w:p w:rsidR="0057612F" w:rsidRDefault="0057612F" w:rsidP="00770785">
      <w:pPr>
        <w:ind w:firstLine="720"/>
        <w:rPr>
          <w:sz w:val="28"/>
          <w:szCs w:val="28"/>
        </w:rPr>
      </w:pPr>
    </w:p>
    <w:p w:rsidR="00DE16A9" w:rsidRPr="00FF2FAA" w:rsidRDefault="00DE16A9" w:rsidP="00DE16A9">
      <w:pPr>
        <w:rPr>
          <w:sz w:val="28"/>
          <w:szCs w:val="28"/>
        </w:rPr>
      </w:pPr>
    </w:p>
    <w:p w:rsidR="00100336" w:rsidRDefault="00100336" w:rsidP="006B321D">
      <w:pPr>
        <w:ind w:left="720" w:hanging="720"/>
        <w:rPr>
          <w:sz w:val="28"/>
          <w:szCs w:val="28"/>
        </w:rPr>
      </w:pPr>
    </w:p>
    <w:p w:rsidR="00100336" w:rsidRDefault="00100336" w:rsidP="006B321D">
      <w:pPr>
        <w:ind w:left="720" w:hanging="720"/>
        <w:rPr>
          <w:sz w:val="28"/>
          <w:szCs w:val="28"/>
        </w:rPr>
      </w:pPr>
    </w:p>
    <w:p w:rsidR="00DE16A9" w:rsidRDefault="00DE16A9" w:rsidP="006B321D">
      <w:pPr>
        <w:ind w:left="720" w:hanging="720"/>
        <w:rPr>
          <w:sz w:val="28"/>
          <w:szCs w:val="28"/>
        </w:rPr>
      </w:pPr>
      <w:r w:rsidRPr="00FF2FAA">
        <w:rPr>
          <w:sz w:val="28"/>
          <w:szCs w:val="28"/>
        </w:rPr>
        <w:t xml:space="preserve">2)  </w:t>
      </w:r>
      <w:r w:rsidR="00D151E9" w:rsidRPr="00FF2FAA">
        <w:rPr>
          <w:sz w:val="28"/>
          <w:szCs w:val="28"/>
        </w:rPr>
        <w:tab/>
      </w:r>
      <w:r w:rsidRPr="00FF2FAA">
        <w:rPr>
          <w:sz w:val="28"/>
          <w:szCs w:val="28"/>
        </w:rPr>
        <w:t xml:space="preserve">Find one scholarly and one popular article on the same topic using the </w:t>
      </w:r>
      <w:hyperlink r:id="rId9" w:history="1">
        <w:r w:rsidR="006B321D" w:rsidRPr="006B321D">
          <w:rPr>
            <w:rStyle w:val="Hyperlink"/>
            <w:sz w:val="28"/>
            <w:szCs w:val="28"/>
          </w:rPr>
          <w:t>ProQu</w:t>
        </w:r>
        <w:r w:rsidR="006B321D" w:rsidRPr="006B321D">
          <w:rPr>
            <w:rStyle w:val="Hyperlink"/>
            <w:sz w:val="28"/>
            <w:szCs w:val="28"/>
          </w:rPr>
          <w:t>e</w:t>
        </w:r>
        <w:r w:rsidR="006B321D" w:rsidRPr="006B321D">
          <w:rPr>
            <w:rStyle w:val="Hyperlink"/>
            <w:sz w:val="28"/>
            <w:szCs w:val="28"/>
          </w:rPr>
          <w:t>st Research Library</w:t>
        </w:r>
      </w:hyperlink>
      <w:r w:rsidR="006B321D">
        <w:rPr>
          <w:sz w:val="28"/>
          <w:szCs w:val="28"/>
        </w:rPr>
        <w:t xml:space="preserve">  </w:t>
      </w:r>
      <w:r w:rsidR="00D151E9" w:rsidRPr="00FF2FAA">
        <w:rPr>
          <w:sz w:val="28"/>
          <w:szCs w:val="28"/>
        </w:rPr>
        <w:t xml:space="preserve">database </w:t>
      </w:r>
      <w:r w:rsidRPr="00FF2FAA">
        <w:rPr>
          <w:sz w:val="28"/>
          <w:szCs w:val="28"/>
        </w:rPr>
        <w:t>or any other journal article database of your choice.</w:t>
      </w:r>
    </w:p>
    <w:p w:rsidR="00CF60E1" w:rsidRDefault="00CF60E1" w:rsidP="00D151E9">
      <w:pPr>
        <w:ind w:left="720" w:hanging="720"/>
        <w:rPr>
          <w:sz w:val="28"/>
          <w:szCs w:val="28"/>
        </w:rPr>
      </w:pPr>
    </w:p>
    <w:p w:rsidR="00CF60E1" w:rsidRPr="00FF2FAA" w:rsidRDefault="00CF60E1" w:rsidP="00D151E9">
      <w:pPr>
        <w:ind w:left="720" w:hanging="720"/>
        <w:rPr>
          <w:sz w:val="28"/>
          <w:szCs w:val="28"/>
        </w:rPr>
      </w:pPr>
    </w:p>
    <w:p w:rsidR="00FE09D5" w:rsidRPr="00FF2FAA" w:rsidRDefault="00FE09D5" w:rsidP="00DE16A9">
      <w:pPr>
        <w:rPr>
          <w:sz w:val="28"/>
          <w:szCs w:val="28"/>
        </w:rPr>
      </w:pPr>
    </w:p>
    <w:p w:rsidR="00BA095C" w:rsidRDefault="00FE09D5" w:rsidP="00FE09D5">
      <w:pPr>
        <w:ind w:firstLine="720"/>
        <w:rPr>
          <w:sz w:val="28"/>
          <w:szCs w:val="28"/>
        </w:rPr>
      </w:pPr>
      <w:r w:rsidRPr="00FF2FAA">
        <w:rPr>
          <w:sz w:val="28"/>
          <w:szCs w:val="28"/>
        </w:rPr>
        <w:t>2a)</w:t>
      </w:r>
      <w:r w:rsidRPr="00FF2FAA">
        <w:rPr>
          <w:sz w:val="28"/>
          <w:szCs w:val="28"/>
        </w:rPr>
        <w:tab/>
      </w:r>
      <w:r w:rsidR="00DE16A9" w:rsidRPr="00FF2FAA">
        <w:rPr>
          <w:sz w:val="28"/>
          <w:szCs w:val="28"/>
        </w:rPr>
        <w:t>How do the two articles differ?  Remember to cons</w:t>
      </w:r>
      <w:r w:rsidR="00BA095C">
        <w:rPr>
          <w:sz w:val="28"/>
          <w:szCs w:val="28"/>
        </w:rPr>
        <w:t>ider clues such as tone, style,</w:t>
      </w:r>
    </w:p>
    <w:p w:rsidR="00DE16A9" w:rsidRPr="00FF2FAA" w:rsidRDefault="00BA095C" w:rsidP="00FE09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16A9" w:rsidRPr="00FF2FAA">
        <w:rPr>
          <w:sz w:val="28"/>
          <w:szCs w:val="28"/>
        </w:rPr>
        <w:t xml:space="preserve">author’s </w:t>
      </w:r>
      <w:r w:rsidR="006B321D">
        <w:rPr>
          <w:sz w:val="28"/>
          <w:szCs w:val="28"/>
        </w:rPr>
        <w:t xml:space="preserve"> </w:t>
      </w:r>
      <w:r w:rsidR="00DE16A9" w:rsidRPr="00FF2FAA">
        <w:rPr>
          <w:sz w:val="28"/>
          <w:szCs w:val="28"/>
        </w:rPr>
        <w:t xml:space="preserve">credentials, and audience.   </w:t>
      </w:r>
    </w:p>
    <w:p w:rsidR="00DE16A9" w:rsidRPr="00FF2FAA" w:rsidRDefault="00DE16A9" w:rsidP="00DE16A9">
      <w:pPr>
        <w:rPr>
          <w:sz w:val="28"/>
          <w:szCs w:val="28"/>
        </w:rPr>
      </w:pPr>
    </w:p>
    <w:p w:rsidR="00DE16A9" w:rsidRPr="00FF2FAA" w:rsidRDefault="00DE16A9" w:rsidP="00DE16A9">
      <w:pPr>
        <w:rPr>
          <w:sz w:val="28"/>
          <w:szCs w:val="28"/>
        </w:rPr>
      </w:pPr>
    </w:p>
    <w:p w:rsidR="00FE09D5" w:rsidRDefault="00FE09D5" w:rsidP="00DE16A9">
      <w:pPr>
        <w:rPr>
          <w:sz w:val="28"/>
          <w:szCs w:val="28"/>
        </w:rPr>
      </w:pPr>
    </w:p>
    <w:p w:rsidR="00CF60E1" w:rsidRDefault="00CF60E1" w:rsidP="00DE16A9">
      <w:pPr>
        <w:rPr>
          <w:sz w:val="28"/>
          <w:szCs w:val="28"/>
        </w:rPr>
      </w:pPr>
    </w:p>
    <w:p w:rsidR="00CF60E1" w:rsidRPr="00FF2FAA" w:rsidRDefault="00CF60E1" w:rsidP="00DE16A9">
      <w:pPr>
        <w:rPr>
          <w:sz w:val="28"/>
          <w:szCs w:val="28"/>
        </w:rPr>
      </w:pPr>
    </w:p>
    <w:p w:rsidR="00FE09D5" w:rsidRPr="00FF2FAA" w:rsidRDefault="00FE09D5" w:rsidP="00DE16A9">
      <w:pPr>
        <w:rPr>
          <w:sz w:val="28"/>
          <w:szCs w:val="28"/>
        </w:rPr>
      </w:pPr>
    </w:p>
    <w:p w:rsidR="00FE09D5" w:rsidRPr="00FF2FAA" w:rsidRDefault="00FE09D5" w:rsidP="00DE16A9">
      <w:pPr>
        <w:rPr>
          <w:sz w:val="28"/>
          <w:szCs w:val="28"/>
        </w:rPr>
      </w:pPr>
    </w:p>
    <w:p w:rsidR="00DE16A9" w:rsidRPr="00FF2FAA" w:rsidRDefault="00FE09D5" w:rsidP="00DE16A9">
      <w:pPr>
        <w:rPr>
          <w:sz w:val="28"/>
          <w:szCs w:val="28"/>
        </w:rPr>
      </w:pPr>
      <w:r w:rsidRPr="00FF2FAA">
        <w:rPr>
          <w:sz w:val="28"/>
          <w:szCs w:val="28"/>
        </w:rPr>
        <w:tab/>
        <w:t>2b)</w:t>
      </w:r>
      <w:r w:rsidRPr="00FF2FAA">
        <w:rPr>
          <w:sz w:val="28"/>
          <w:szCs w:val="28"/>
        </w:rPr>
        <w:tab/>
      </w:r>
      <w:r w:rsidR="00DE16A9" w:rsidRPr="00FF2FAA">
        <w:rPr>
          <w:sz w:val="28"/>
          <w:szCs w:val="28"/>
        </w:rPr>
        <w:t>Which article is scholarly and which is popular?</w:t>
      </w:r>
    </w:p>
    <w:p w:rsidR="00BB649E" w:rsidRPr="00FF2FAA" w:rsidRDefault="00BB649E">
      <w:pPr>
        <w:rPr>
          <w:sz w:val="28"/>
          <w:szCs w:val="28"/>
        </w:rPr>
      </w:pPr>
    </w:p>
    <w:sectPr w:rsidR="00BB649E" w:rsidRPr="00FF2FAA" w:rsidSect="00FF2FAA">
      <w:headerReference w:type="default" r:id="rId10"/>
      <w:footerReference w:type="default" r:id="rId11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6A" w:rsidRDefault="00AB506A">
      <w:r>
        <w:separator/>
      </w:r>
    </w:p>
  </w:endnote>
  <w:endnote w:type="continuationSeparator" w:id="0">
    <w:p w:rsidR="00AB506A" w:rsidRDefault="00AB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F" w:rsidRDefault="00C2364B" w:rsidP="0057612F">
    <w:pPr>
      <w:jc w:val="right"/>
    </w:pPr>
    <w:r>
      <w:rPr>
        <w:noProof/>
        <w:lang w:eastAsia="zh-CN" w:bidi="he-IL"/>
      </w:rPr>
      <w:drawing>
        <wp:inline distT="0" distB="0" distL="0" distR="0">
          <wp:extent cx="1085850" cy="533400"/>
          <wp:effectExtent l="19050" t="0" r="0" b="0"/>
          <wp:docPr id="1" name="Picture 0" descr="MLib-logo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Lib-logo cop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12F" w:rsidRPr="0057612F" w:rsidRDefault="0057612F" w:rsidP="0057612F">
    <w:pPr>
      <w:pStyle w:val="Footer"/>
      <w:ind w:right="120"/>
      <w:rPr>
        <w:color w:val="A6A6A6"/>
        <w:sz w:val="20"/>
        <w:szCs w:val="20"/>
      </w:rPr>
    </w:pPr>
    <w:r w:rsidRPr="0057612F">
      <w:rPr>
        <w:noProof/>
        <w:color w:val="A6A6A6"/>
        <w:sz w:val="20"/>
        <w:szCs w:val="20"/>
      </w:rPr>
      <w:t xml:space="preserve">Adapted from an exercise developed by the San Diego State University Library </w:t>
    </w:r>
  </w:p>
  <w:p w:rsidR="00FF2FAA" w:rsidRDefault="00FF2FAA" w:rsidP="00FF2FA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6A" w:rsidRDefault="00AB506A">
      <w:r>
        <w:separator/>
      </w:r>
    </w:p>
  </w:footnote>
  <w:footnote w:type="continuationSeparator" w:id="0">
    <w:p w:rsidR="00AB506A" w:rsidRDefault="00AB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AA" w:rsidRDefault="00FF2FAA" w:rsidP="00FF2FAA">
    <w:pPr>
      <w:pStyle w:val="Header"/>
      <w:jc w:val="right"/>
    </w:pPr>
  </w:p>
  <w:p w:rsidR="00FF2FAA" w:rsidRDefault="00FF2FAA" w:rsidP="00FF2FAA">
    <w:pPr>
      <w:pStyle w:val="Header"/>
      <w:jc w:val="right"/>
    </w:pPr>
  </w:p>
  <w:p w:rsidR="00FF2FAA" w:rsidRDefault="00FF2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8BC"/>
    <w:multiLevelType w:val="hybridMultilevel"/>
    <w:tmpl w:val="411C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A37B6"/>
    <w:multiLevelType w:val="hybridMultilevel"/>
    <w:tmpl w:val="5A6EBADA"/>
    <w:lvl w:ilvl="0" w:tplc="F45AB2F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D1329E"/>
    <w:multiLevelType w:val="hybridMultilevel"/>
    <w:tmpl w:val="314A5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5814"/>
    <w:rsid w:val="000770FD"/>
    <w:rsid w:val="000F4E97"/>
    <w:rsid w:val="00100336"/>
    <w:rsid w:val="00127622"/>
    <w:rsid w:val="00194C84"/>
    <w:rsid w:val="00280194"/>
    <w:rsid w:val="00313D90"/>
    <w:rsid w:val="003A6981"/>
    <w:rsid w:val="003C0212"/>
    <w:rsid w:val="003D7617"/>
    <w:rsid w:val="00460E58"/>
    <w:rsid w:val="00483F8B"/>
    <w:rsid w:val="004A28F5"/>
    <w:rsid w:val="00504B09"/>
    <w:rsid w:val="0057612F"/>
    <w:rsid w:val="00680155"/>
    <w:rsid w:val="006B321D"/>
    <w:rsid w:val="006D6CD5"/>
    <w:rsid w:val="00770785"/>
    <w:rsid w:val="00795CD6"/>
    <w:rsid w:val="008A5814"/>
    <w:rsid w:val="008F284D"/>
    <w:rsid w:val="00936148"/>
    <w:rsid w:val="00952662"/>
    <w:rsid w:val="00A70FBE"/>
    <w:rsid w:val="00A85C98"/>
    <w:rsid w:val="00AB506A"/>
    <w:rsid w:val="00AE0590"/>
    <w:rsid w:val="00B14562"/>
    <w:rsid w:val="00B74122"/>
    <w:rsid w:val="00BA095C"/>
    <w:rsid w:val="00BB5EAC"/>
    <w:rsid w:val="00BB649E"/>
    <w:rsid w:val="00C02F57"/>
    <w:rsid w:val="00C2364B"/>
    <w:rsid w:val="00CF60E1"/>
    <w:rsid w:val="00D151E9"/>
    <w:rsid w:val="00D55F75"/>
    <w:rsid w:val="00D62C14"/>
    <w:rsid w:val="00D86945"/>
    <w:rsid w:val="00DE16A9"/>
    <w:rsid w:val="00F12B89"/>
    <w:rsid w:val="00F1641E"/>
    <w:rsid w:val="00F44D81"/>
    <w:rsid w:val="00F67AA8"/>
    <w:rsid w:val="00FE09D5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D5"/>
    <w:rPr>
      <w:sz w:val="24"/>
      <w:szCs w:val="24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2F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2F5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D6CD5"/>
    <w:rPr>
      <w:b/>
      <w:bCs/>
    </w:rPr>
  </w:style>
  <w:style w:type="character" w:styleId="Hyperlink">
    <w:name w:val="Hyperlink"/>
    <w:basedOn w:val="DefaultParagraphFont"/>
    <w:rsid w:val="006D6CD5"/>
    <w:rPr>
      <w:color w:val="0000FF"/>
      <w:u w:val="single"/>
    </w:rPr>
  </w:style>
  <w:style w:type="paragraph" w:styleId="BodyText">
    <w:name w:val="Body Text"/>
    <w:basedOn w:val="Normal"/>
    <w:rsid w:val="006D6CD5"/>
    <w:pPr>
      <w:jc w:val="center"/>
    </w:pPr>
    <w:rPr>
      <w:sz w:val="32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FF2FAA"/>
    <w:rPr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F2FAA"/>
    <w:rPr>
      <w:sz w:val="24"/>
      <w:szCs w:val="24"/>
      <w:lang w:eastAsia="en-US" w:bidi="ar-SA"/>
    </w:rPr>
  </w:style>
  <w:style w:type="table" w:styleId="TableGrid">
    <w:name w:val="Table Grid"/>
    <w:basedOn w:val="TableNormal"/>
    <w:uiPriority w:val="59"/>
    <w:rsid w:val="00FF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B32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4hsbly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nyurl.com/46xnb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tools.lib.umich.edu/V?func=native-link&amp;resource=UMI004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&amp; Information Access</vt:lpstr>
    </vt:vector>
  </TitlesOfParts>
  <Company> </Company>
  <LinksUpToDate>false</LinksUpToDate>
  <CharactersWithSpaces>1576</CharactersWithSpaces>
  <SharedDoc>false</SharedDoc>
  <HLinks>
    <vt:vector size="18" baseType="variant"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http://searchtools.lib.umich.edu/V?func=native-link&amp;resource=UMI00427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http://tinyurl.com/4hsbly6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http://tinyurl.com/46xnbok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&amp; Information Access</dc:title>
  <dc:subject/>
  <dc:creator>Pamela Jackson</dc:creator>
  <cp:keywords/>
  <dc:description/>
  <cp:lastModifiedBy>jooehrli</cp:lastModifiedBy>
  <cp:revision>2</cp:revision>
  <dcterms:created xsi:type="dcterms:W3CDTF">2011-02-25T19:29:00Z</dcterms:created>
  <dcterms:modified xsi:type="dcterms:W3CDTF">2011-02-25T19:29:00Z</dcterms:modified>
</cp:coreProperties>
</file>